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E6" w:rsidRPr="00607ABC" w:rsidRDefault="00607ABC" w:rsidP="00607ABC">
      <w:pPr>
        <w:jc w:val="center"/>
        <w:rPr>
          <w:sz w:val="24"/>
        </w:rPr>
      </w:pPr>
      <w:r w:rsidRPr="00607ABC">
        <w:rPr>
          <w:rFonts w:hint="eastAsia"/>
          <w:sz w:val="24"/>
        </w:rPr>
        <w:t>综合排序得分表</w:t>
      </w:r>
    </w:p>
    <w:p w:rsidR="00607ABC" w:rsidRDefault="00607ABC">
      <w:pPr>
        <w:rPr>
          <w:rFonts w:hint="eastAsia"/>
        </w:rPr>
      </w:pPr>
    </w:p>
    <w:p w:rsidR="00F33A99" w:rsidRPr="00F33A99" w:rsidRDefault="00F33A99">
      <w:pPr>
        <w:rPr>
          <w:rFonts w:hint="eastAsia"/>
          <w:sz w:val="24"/>
        </w:rPr>
      </w:pPr>
      <w:r w:rsidRPr="00F33A99">
        <w:rPr>
          <w:rFonts w:hint="eastAsia"/>
          <w:sz w:val="24"/>
        </w:rPr>
        <w:t>第一包</w:t>
      </w:r>
    </w:p>
    <w:tbl>
      <w:tblPr>
        <w:tblW w:w="5335" w:type="pct"/>
        <w:jc w:val="center"/>
        <w:tblInd w:w="-1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1"/>
        <w:gridCol w:w="3171"/>
        <w:gridCol w:w="1424"/>
        <w:gridCol w:w="1677"/>
        <w:gridCol w:w="1856"/>
      </w:tblGrid>
      <w:tr w:rsidR="00F33A99" w:rsidRPr="00C869DC" w:rsidTr="00393E15">
        <w:trPr>
          <w:trHeight w:val="492"/>
          <w:jc w:val="center"/>
        </w:trPr>
        <w:tc>
          <w:tcPr>
            <w:tcW w:w="463" w:type="pct"/>
            <w:shd w:val="clear" w:color="auto" w:fill="auto"/>
            <w:vAlign w:val="center"/>
            <w:hideMark/>
          </w:tcPr>
          <w:p w:rsidR="00F33A99" w:rsidRPr="00C869DC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1769" w:type="pct"/>
            <w:shd w:val="clear" w:color="auto" w:fill="auto"/>
            <w:vAlign w:val="center"/>
            <w:hideMark/>
          </w:tcPr>
          <w:p w:rsidR="00F33A99" w:rsidRPr="00C869DC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:rsidR="00F33A99" w:rsidRPr="00C869DC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得</w:t>
            </w: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  <w:tc>
          <w:tcPr>
            <w:tcW w:w="936" w:type="pct"/>
            <w:vAlign w:val="center"/>
          </w:tcPr>
          <w:p w:rsidR="00F33A99" w:rsidRPr="00C869DC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1036" w:type="pct"/>
            <w:vAlign w:val="center"/>
          </w:tcPr>
          <w:p w:rsidR="00F33A99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评审价格（元）</w:t>
            </w:r>
          </w:p>
        </w:tc>
      </w:tr>
      <w:tr w:rsidR="00F33A99" w:rsidRPr="00F062F9" w:rsidTr="00393E15">
        <w:trPr>
          <w:trHeight w:val="492"/>
          <w:jc w:val="center"/>
        </w:trPr>
        <w:tc>
          <w:tcPr>
            <w:tcW w:w="463" w:type="pct"/>
            <w:shd w:val="clear" w:color="auto" w:fill="auto"/>
            <w:vAlign w:val="center"/>
          </w:tcPr>
          <w:p w:rsidR="00F33A99" w:rsidRPr="00CA411F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A411F"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1769" w:type="pct"/>
            <w:shd w:val="clear" w:color="auto" w:fill="auto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中航装甲科技有限公司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93.7337</w:t>
            </w:r>
          </w:p>
        </w:tc>
        <w:tc>
          <w:tcPr>
            <w:tcW w:w="936" w:type="pct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1047500</w:t>
            </w:r>
          </w:p>
        </w:tc>
        <w:tc>
          <w:tcPr>
            <w:tcW w:w="1036" w:type="pct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1047500</w:t>
            </w:r>
          </w:p>
        </w:tc>
      </w:tr>
      <w:tr w:rsidR="00F33A99" w:rsidRPr="00F062F9" w:rsidTr="00393E15">
        <w:trPr>
          <w:trHeight w:val="492"/>
          <w:jc w:val="center"/>
        </w:trPr>
        <w:tc>
          <w:tcPr>
            <w:tcW w:w="463" w:type="pct"/>
            <w:shd w:val="clear" w:color="auto" w:fill="auto"/>
            <w:vAlign w:val="center"/>
          </w:tcPr>
          <w:p w:rsidR="00F33A99" w:rsidRPr="00CA411F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A411F"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1769" w:type="pct"/>
            <w:shd w:val="clear" w:color="auto" w:fill="auto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陕西博威金盛警用特种装备有限公司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89.7143</w:t>
            </w:r>
          </w:p>
        </w:tc>
        <w:tc>
          <w:tcPr>
            <w:tcW w:w="936" w:type="pct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828700</w:t>
            </w:r>
          </w:p>
        </w:tc>
        <w:tc>
          <w:tcPr>
            <w:tcW w:w="1036" w:type="pct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828700</w:t>
            </w:r>
          </w:p>
        </w:tc>
      </w:tr>
      <w:tr w:rsidR="00F33A99" w:rsidRPr="00F062F9" w:rsidTr="00393E15">
        <w:trPr>
          <w:trHeight w:val="492"/>
          <w:jc w:val="center"/>
        </w:trPr>
        <w:tc>
          <w:tcPr>
            <w:tcW w:w="463" w:type="pct"/>
            <w:shd w:val="clear" w:color="auto" w:fill="auto"/>
            <w:vAlign w:val="center"/>
          </w:tcPr>
          <w:p w:rsidR="00F33A99" w:rsidRPr="00CA411F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A411F"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1769" w:type="pct"/>
            <w:shd w:val="clear" w:color="auto" w:fill="auto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天津市津康科技有限公司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86.1721</w:t>
            </w:r>
          </w:p>
        </w:tc>
        <w:tc>
          <w:tcPr>
            <w:tcW w:w="936" w:type="pct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1028500</w:t>
            </w:r>
          </w:p>
        </w:tc>
        <w:tc>
          <w:tcPr>
            <w:tcW w:w="1036" w:type="pct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1028500</w:t>
            </w:r>
          </w:p>
        </w:tc>
      </w:tr>
      <w:tr w:rsidR="00F33A99" w:rsidRPr="00F062F9" w:rsidTr="00393E15">
        <w:trPr>
          <w:trHeight w:val="492"/>
          <w:jc w:val="center"/>
        </w:trPr>
        <w:tc>
          <w:tcPr>
            <w:tcW w:w="463" w:type="pct"/>
            <w:shd w:val="clear" w:color="auto" w:fill="auto"/>
            <w:vAlign w:val="center"/>
          </w:tcPr>
          <w:p w:rsidR="00F33A99" w:rsidRPr="00CA411F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1769" w:type="pct"/>
            <w:shd w:val="clear" w:color="auto" w:fill="auto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proofErr w:type="gramStart"/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天津君景长安科技发展有限公司</w:t>
            </w:r>
            <w:proofErr w:type="gramEnd"/>
          </w:p>
        </w:tc>
        <w:tc>
          <w:tcPr>
            <w:tcW w:w="795" w:type="pct"/>
            <w:shd w:val="clear" w:color="auto" w:fill="auto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63.0385</w:t>
            </w:r>
          </w:p>
        </w:tc>
        <w:tc>
          <w:tcPr>
            <w:tcW w:w="936" w:type="pct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1059400</w:t>
            </w:r>
          </w:p>
        </w:tc>
        <w:tc>
          <w:tcPr>
            <w:tcW w:w="1036" w:type="pct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1059400</w:t>
            </w:r>
          </w:p>
        </w:tc>
      </w:tr>
      <w:tr w:rsidR="00F33A99" w:rsidRPr="00F062F9" w:rsidTr="00393E15">
        <w:trPr>
          <w:trHeight w:val="492"/>
          <w:jc w:val="center"/>
        </w:trPr>
        <w:tc>
          <w:tcPr>
            <w:tcW w:w="463" w:type="pct"/>
            <w:shd w:val="clear" w:color="auto" w:fill="auto"/>
            <w:vAlign w:val="center"/>
          </w:tcPr>
          <w:p w:rsidR="00F33A99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5</w:t>
            </w:r>
          </w:p>
        </w:tc>
        <w:tc>
          <w:tcPr>
            <w:tcW w:w="1769" w:type="pct"/>
            <w:shd w:val="clear" w:color="auto" w:fill="auto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山东三达科技发展有限公司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62.0031</w:t>
            </w:r>
          </w:p>
        </w:tc>
        <w:tc>
          <w:tcPr>
            <w:tcW w:w="936" w:type="pct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1074100</w:t>
            </w:r>
          </w:p>
        </w:tc>
        <w:tc>
          <w:tcPr>
            <w:tcW w:w="1036" w:type="pct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1074100</w:t>
            </w:r>
          </w:p>
        </w:tc>
      </w:tr>
    </w:tbl>
    <w:p w:rsidR="00F33A99" w:rsidRDefault="00F33A99">
      <w:pPr>
        <w:rPr>
          <w:rFonts w:hint="eastAsia"/>
        </w:rPr>
      </w:pPr>
    </w:p>
    <w:p w:rsidR="00F33A99" w:rsidRPr="00F33A99" w:rsidRDefault="00F33A99">
      <w:pPr>
        <w:rPr>
          <w:rFonts w:hint="eastAsia"/>
          <w:sz w:val="24"/>
        </w:rPr>
      </w:pPr>
      <w:bookmarkStart w:id="0" w:name="_GoBack"/>
      <w:r w:rsidRPr="00F33A99">
        <w:rPr>
          <w:rFonts w:hint="eastAsia"/>
          <w:sz w:val="24"/>
        </w:rPr>
        <w:t>第二包</w:t>
      </w:r>
    </w:p>
    <w:tbl>
      <w:tblPr>
        <w:tblW w:w="5335" w:type="pct"/>
        <w:jc w:val="center"/>
        <w:tblInd w:w="-1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1"/>
        <w:gridCol w:w="3171"/>
        <w:gridCol w:w="1424"/>
        <w:gridCol w:w="1677"/>
        <w:gridCol w:w="1856"/>
      </w:tblGrid>
      <w:tr w:rsidR="00F33A99" w:rsidRPr="00C869DC" w:rsidTr="00393E15">
        <w:trPr>
          <w:trHeight w:val="492"/>
          <w:jc w:val="center"/>
        </w:trPr>
        <w:tc>
          <w:tcPr>
            <w:tcW w:w="463" w:type="pct"/>
            <w:shd w:val="clear" w:color="auto" w:fill="auto"/>
            <w:vAlign w:val="center"/>
            <w:hideMark/>
          </w:tcPr>
          <w:bookmarkEnd w:id="0"/>
          <w:p w:rsidR="00F33A99" w:rsidRPr="00C869DC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1769" w:type="pct"/>
            <w:shd w:val="clear" w:color="auto" w:fill="auto"/>
            <w:vAlign w:val="center"/>
            <w:hideMark/>
          </w:tcPr>
          <w:p w:rsidR="00F33A99" w:rsidRPr="00C869DC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:rsidR="00F33A99" w:rsidRPr="00C869DC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得</w:t>
            </w: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  <w:tc>
          <w:tcPr>
            <w:tcW w:w="936" w:type="pct"/>
            <w:vAlign w:val="center"/>
          </w:tcPr>
          <w:p w:rsidR="00F33A99" w:rsidRPr="00C869DC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1036" w:type="pct"/>
            <w:vAlign w:val="center"/>
          </w:tcPr>
          <w:p w:rsidR="00F33A99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评审价格（元）</w:t>
            </w:r>
          </w:p>
        </w:tc>
      </w:tr>
      <w:tr w:rsidR="00F33A99" w:rsidRPr="00F062F9" w:rsidTr="00393E15">
        <w:trPr>
          <w:trHeight w:val="492"/>
          <w:jc w:val="center"/>
        </w:trPr>
        <w:tc>
          <w:tcPr>
            <w:tcW w:w="463" w:type="pct"/>
            <w:shd w:val="clear" w:color="auto" w:fill="auto"/>
            <w:vAlign w:val="center"/>
          </w:tcPr>
          <w:p w:rsidR="00F33A99" w:rsidRPr="00CA411F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A411F"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1769" w:type="pct"/>
            <w:shd w:val="clear" w:color="auto" w:fill="auto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proofErr w:type="gramStart"/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天津君景长安科技发展有限公司</w:t>
            </w:r>
            <w:proofErr w:type="gramEnd"/>
          </w:p>
        </w:tc>
        <w:tc>
          <w:tcPr>
            <w:tcW w:w="795" w:type="pct"/>
            <w:shd w:val="clear" w:color="auto" w:fill="auto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99</w:t>
            </w:r>
          </w:p>
        </w:tc>
        <w:tc>
          <w:tcPr>
            <w:tcW w:w="936" w:type="pct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855300</w:t>
            </w:r>
          </w:p>
        </w:tc>
        <w:tc>
          <w:tcPr>
            <w:tcW w:w="1036" w:type="pct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855300</w:t>
            </w:r>
          </w:p>
        </w:tc>
      </w:tr>
      <w:tr w:rsidR="00F33A99" w:rsidRPr="00F062F9" w:rsidTr="00393E15">
        <w:trPr>
          <w:trHeight w:val="492"/>
          <w:jc w:val="center"/>
        </w:trPr>
        <w:tc>
          <w:tcPr>
            <w:tcW w:w="463" w:type="pct"/>
            <w:shd w:val="clear" w:color="auto" w:fill="auto"/>
            <w:vAlign w:val="center"/>
          </w:tcPr>
          <w:p w:rsidR="00F33A99" w:rsidRPr="00CA411F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A411F"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1769" w:type="pct"/>
            <w:shd w:val="clear" w:color="auto" w:fill="auto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中航装甲科技有限公司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78.5212</w:t>
            </w:r>
          </w:p>
        </w:tc>
        <w:tc>
          <w:tcPr>
            <w:tcW w:w="936" w:type="pct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873400</w:t>
            </w:r>
          </w:p>
        </w:tc>
        <w:tc>
          <w:tcPr>
            <w:tcW w:w="1036" w:type="pct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873400</w:t>
            </w:r>
          </w:p>
        </w:tc>
      </w:tr>
      <w:tr w:rsidR="00F33A99" w:rsidRPr="00F062F9" w:rsidTr="00393E15">
        <w:trPr>
          <w:trHeight w:val="492"/>
          <w:jc w:val="center"/>
        </w:trPr>
        <w:tc>
          <w:tcPr>
            <w:tcW w:w="463" w:type="pct"/>
            <w:shd w:val="clear" w:color="auto" w:fill="auto"/>
            <w:vAlign w:val="center"/>
          </w:tcPr>
          <w:p w:rsidR="00F33A99" w:rsidRPr="00CA411F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A411F"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1769" w:type="pct"/>
            <w:shd w:val="clear" w:color="auto" w:fill="auto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北京和为永泰科技有限公司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56.4536</w:t>
            </w:r>
          </w:p>
        </w:tc>
        <w:tc>
          <w:tcPr>
            <w:tcW w:w="936" w:type="pct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879700</w:t>
            </w:r>
          </w:p>
        </w:tc>
        <w:tc>
          <w:tcPr>
            <w:tcW w:w="1036" w:type="pct"/>
            <w:vAlign w:val="center"/>
          </w:tcPr>
          <w:p w:rsidR="00F33A99" w:rsidRPr="005E19D4" w:rsidRDefault="00F33A99" w:rsidP="00393E15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E19D4">
              <w:rPr>
                <w:rFonts w:ascii="宋体" w:hAnsi="宋体" w:cs="Tahoma" w:hint="eastAsia"/>
                <w:bCs/>
                <w:color w:val="000000"/>
                <w:sz w:val="24"/>
              </w:rPr>
              <w:t>879700</w:t>
            </w:r>
          </w:p>
        </w:tc>
      </w:tr>
    </w:tbl>
    <w:p w:rsidR="00F33A99" w:rsidRDefault="00F33A99"/>
    <w:sectPr w:rsidR="00F33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64C" w:rsidRDefault="00A9664C" w:rsidP="00A63B61">
      <w:r>
        <w:separator/>
      </w:r>
    </w:p>
  </w:endnote>
  <w:endnote w:type="continuationSeparator" w:id="0">
    <w:p w:rsidR="00A9664C" w:rsidRDefault="00A9664C" w:rsidP="00A6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64C" w:rsidRDefault="00A9664C" w:rsidP="00A63B61">
      <w:r>
        <w:separator/>
      </w:r>
    </w:p>
  </w:footnote>
  <w:footnote w:type="continuationSeparator" w:id="0">
    <w:p w:rsidR="00A9664C" w:rsidRDefault="00A9664C" w:rsidP="00A63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BC"/>
    <w:rsid w:val="000030C5"/>
    <w:rsid w:val="0006340F"/>
    <w:rsid w:val="0009279E"/>
    <w:rsid w:val="000A6DE3"/>
    <w:rsid w:val="001061F9"/>
    <w:rsid w:val="003113E6"/>
    <w:rsid w:val="0031513B"/>
    <w:rsid w:val="003177C7"/>
    <w:rsid w:val="0053559C"/>
    <w:rsid w:val="00544F74"/>
    <w:rsid w:val="005D2F8C"/>
    <w:rsid w:val="00607ABC"/>
    <w:rsid w:val="00611EE2"/>
    <w:rsid w:val="00841C59"/>
    <w:rsid w:val="008B2C1A"/>
    <w:rsid w:val="008D5FBA"/>
    <w:rsid w:val="008F7A79"/>
    <w:rsid w:val="00935701"/>
    <w:rsid w:val="00970446"/>
    <w:rsid w:val="00A22BDD"/>
    <w:rsid w:val="00A40676"/>
    <w:rsid w:val="00A5481D"/>
    <w:rsid w:val="00A63B61"/>
    <w:rsid w:val="00A9664C"/>
    <w:rsid w:val="00AB028A"/>
    <w:rsid w:val="00CC3CA5"/>
    <w:rsid w:val="00D05395"/>
    <w:rsid w:val="00DA3830"/>
    <w:rsid w:val="00E83BC0"/>
    <w:rsid w:val="00F3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3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3B6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3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3B6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3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3B6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3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3B6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</cp:revision>
  <dcterms:created xsi:type="dcterms:W3CDTF">2024-04-25T06:10:00Z</dcterms:created>
  <dcterms:modified xsi:type="dcterms:W3CDTF">2024-04-25T06:11:00Z</dcterms:modified>
</cp:coreProperties>
</file>